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4C" w:rsidRPr="00567B8C" w:rsidRDefault="000E119D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ՀՅՈՒՍԻՍԱՅԻՆ  ՀԱՄԱԼՍԱՐԱՆԻ  ԲԺՇԿԱԿԱՆ  ՔՈԼԵՋԻ  ԸՆԴՈՒՆԵԼՈՒԹՅԱՆ</w:t>
      </w:r>
      <w:r w:rsidRPr="00567B8C">
        <w:rPr>
          <w:rFonts w:ascii="Sylfaen" w:hAnsi="Sylfaen" w:cs="Arial"/>
          <w:lang w:val="hy-AM"/>
        </w:rPr>
        <w:br/>
        <w:t xml:space="preserve"> &lt;&lt;ԿԵՆՍԱԲԱՆՈՒԹՅՈՒՆ&gt;&gt;  ԱՌԱՐԿԱՅԻ  ՔՆՆԱԿԱՆ  ՏՈՄՍԻ  ՕՐԻՆԱԿ</w:t>
      </w:r>
    </w:p>
    <w:p w:rsidR="000E119D" w:rsidRPr="00567B8C" w:rsidRDefault="000E119D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Միջնակարգ  ընդհանուր  կրթության  հիմքով  դիմորդների  համար ( 12-րդ  դաս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)</w:t>
      </w:r>
    </w:p>
    <w:p w:rsidR="000E119D" w:rsidRPr="00567B8C" w:rsidRDefault="000E119D">
      <w:pPr>
        <w:rPr>
          <w:rFonts w:ascii="Sylfaen" w:hAnsi="Sylfaen" w:cs="Arial"/>
          <w:lang w:val="hy-AM"/>
        </w:rPr>
      </w:pPr>
    </w:p>
    <w:p w:rsidR="000E119D" w:rsidRPr="00567B8C" w:rsidRDefault="000E119D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="00E16133" w:rsidRPr="00567B8C">
        <w:rPr>
          <w:rFonts w:ascii="Sylfaen" w:hAnsi="Sylfaen" w:cs="Arial"/>
          <w:lang w:val="hy-AM"/>
        </w:rPr>
        <w:t>Որ  հորմոնի  գերարտադրությամբ  է  պայմանավորված  բազեդովյան  հիվանդությունը</w:t>
      </w:r>
      <w:r w:rsidR="00E16133" w:rsidRPr="00567B8C">
        <w:rPr>
          <w:rFonts w:ascii="MS Mincho" w:eastAsia="MS Mincho" w:hAnsi="MS Mincho" w:cs="MS Mincho" w:hint="eastAsia"/>
          <w:lang w:val="hy-AM"/>
        </w:rPr>
        <w:t>․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թիրօքսին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աճի  հորմոն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գլյուկագոն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ադրենալին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Որ պնդումն  է  ճիշտ  մարդու  միջանկյալ  ուղեղի  վերաբերյալ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գտնվում է միջին  ուղեղի  տակ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հիմնական  բաժիններն  են  տեսաթումբը  և ենթատեսաթումբը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տեսաթումբը  իրականացնում է նյարդահումորալ  կարգավորումը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տեսաթմբում  տեղադրված  են  բոլոր  զգայարանների  կեղևային կենտրոնները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Մարդու  գլխուղեղի  կառուցվածքի  վերաբերյալ  որ  պնդումն է սխալ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կազմված  է  գորշ  և  սպիտակ  նյութերից</w:t>
      </w:r>
    </w:p>
    <w:p w:rsidR="00E16133" w:rsidRPr="00567B8C" w:rsidRDefault="00E1613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="00FA5C00" w:rsidRPr="00567B8C">
        <w:rPr>
          <w:rFonts w:ascii="Sylfaen" w:hAnsi="Sylfaen" w:cs="Arial"/>
          <w:lang w:val="hy-AM"/>
        </w:rPr>
        <w:t>գորշ նյութը  շրջապատում  է  սպիտակը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գորշ  նյութը  գտնվում  է նաև  սպիտակ  նյութի ներսում  կորիզների  ձևով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 xml:space="preserve">գլխուղեղի  կեղևը  կազմված  է  շերտերով  դասավորված 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       գորշ և  սպիտակ  նյութերից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Մարդու  որ  հիվանդության  ախտանիշներն  են  սրտի աշխատանքի  թուլացումը,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  քնքոտությունը  և  հիշողության  վատացումը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թզուկության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տեղային  խպիպի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բրոնզախտի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լորձայտուցի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5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Որ  նյութերին է պատկանում  մարդու  ռեզուս  գործոնը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սպիտակուցներին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lastRenderedPageBreak/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ածխաջրերին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ճարպերին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</w:t>
      </w:r>
      <w:r w:rsidR="002C0C32" w:rsidRPr="00567B8C">
        <w:rPr>
          <w:rFonts w:ascii="Sylfaen" w:hAnsi="Sylfaen" w:cs="Arial"/>
          <w:lang w:val="hy-AM"/>
        </w:rPr>
        <w:t xml:space="preserve"> </w:t>
      </w:r>
      <w:r w:rsidRPr="00567B8C">
        <w:rPr>
          <w:rFonts w:ascii="Sylfaen" w:hAnsi="Sylfaen" w:cs="Arial"/>
          <w:lang w:val="hy-AM"/>
        </w:rPr>
        <w:t xml:space="preserve">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ստերոիդներին</w:t>
      </w:r>
    </w:p>
    <w:p w:rsidR="00FA5C00" w:rsidRPr="00567B8C" w:rsidRDefault="00FA5C00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6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="002C0C32" w:rsidRPr="00567B8C">
        <w:rPr>
          <w:rFonts w:ascii="Sylfaen" w:hAnsi="Sylfaen" w:cs="Arial"/>
          <w:lang w:val="hy-AM"/>
        </w:rPr>
        <w:t>Որ  հատկանիշն  է  բնորոշ  մարդու  լեյկոցիտներին</w:t>
      </w:r>
      <w:r w:rsidR="002C0C32" w:rsidRPr="00567B8C">
        <w:rPr>
          <w:rFonts w:ascii="MS Mincho" w:eastAsia="MS Mincho" w:hAnsi="MS Mincho" w:cs="MS Mincho" w:hint="eastAsia"/>
          <w:lang w:val="hy-AM"/>
        </w:rPr>
        <w:t>․</w:t>
      </w:r>
    </w:p>
    <w:p w:rsidR="002C0C32" w:rsidRPr="00567B8C" w:rsidRDefault="002C0C32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բոլորն  ունեն  կյանքի  ամենակարճ  տևողությունը</w:t>
      </w:r>
    </w:p>
    <w:p w:rsidR="002C0C32" w:rsidRPr="00567B8C" w:rsidRDefault="002C0C32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ունեն  համեմատաբար  փոքր  չափեր</w:t>
      </w:r>
    </w:p>
    <w:p w:rsidR="002C0C32" w:rsidRPr="00567B8C" w:rsidRDefault="002C0C32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արյան մեջ ամենաշատն են</w:t>
      </w:r>
    </w:p>
    <w:p w:rsidR="002C0C32" w:rsidRPr="00567B8C" w:rsidRDefault="002C0C32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որոշ  տարատեսակներ  կարող  են  սինթեզել  հակամարմիններ</w:t>
      </w:r>
    </w:p>
    <w:p w:rsidR="002C0C32" w:rsidRPr="00567B8C" w:rsidRDefault="002C0C32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7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="00714ED3" w:rsidRPr="00567B8C">
        <w:rPr>
          <w:rFonts w:ascii="Sylfaen" w:hAnsi="Sylfaen" w:cs="Arial"/>
          <w:lang w:val="hy-AM"/>
        </w:rPr>
        <w:t>Որտեղ  են  քայքայվում  մարդու  էրիթրոցիտները</w:t>
      </w:r>
      <w:r w:rsidR="00714ED3" w:rsidRPr="00567B8C">
        <w:rPr>
          <w:rFonts w:ascii="MS Mincho" w:eastAsia="MS Mincho" w:hAnsi="MS Mincho" w:cs="MS Mincho" w:hint="eastAsia"/>
          <w:lang w:val="hy-AM"/>
        </w:rPr>
        <w:t>․</w:t>
      </w:r>
    </w:p>
    <w:p w:rsidR="00714ED3" w:rsidRPr="00567B8C" w:rsidRDefault="00714ED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փայծաղում  և կարմիր ոսկրածուծում</w:t>
      </w:r>
    </w:p>
    <w:p w:rsidR="00714ED3" w:rsidRPr="00567B8C" w:rsidRDefault="00714ED3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="0060345F" w:rsidRPr="00567B8C">
        <w:rPr>
          <w:rFonts w:ascii="Sylfaen" w:hAnsi="Sylfaen" w:cs="Arial"/>
          <w:lang w:val="hy-AM"/>
        </w:rPr>
        <w:t>լյարդում  և  ուրցագեղձում</w:t>
      </w:r>
      <w:bookmarkStart w:id="0" w:name="_GoBack"/>
      <w:bookmarkEnd w:id="0"/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լյարդում  և փայծաղում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փայծաղում  և  ավշային  հանգույցներում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8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Որտեղ  է  գտնվում  մարդու  շնչառական  կենտրոնը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տեսաթմբում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ուղեղիկում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ողնուղեղում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երկարավուն  ուղեղում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9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Ինչ  գործառույթ չի  կատարվում  քթի  խոռոչում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օդի  տաքացում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օդի  խոնավացում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>օդի  մեջ  եղած  հոտերի տարբերակում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 xml:space="preserve">    4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 xml:space="preserve">օդի </w:t>
      </w:r>
      <w:r w:rsidR="00023DFA" w:rsidRPr="00567B8C">
        <w:rPr>
          <w:rFonts w:ascii="Sylfaen" w:hAnsi="Sylfaen" w:cs="Arial"/>
          <w:lang w:val="hy-AM"/>
        </w:rPr>
        <w:t>փոշեզրկում</w:t>
      </w:r>
    </w:p>
    <w:p w:rsidR="0060345F" w:rsidRPr="00567B8C" w:rsidRDefault="0060345F">
      <w:pPr>
        <w:rPr>
          <w:rFonts w:ascii="Sylfaen" w:hAnsi="Sylfaen" w:cs="Arial"/>
          <w:lang w:val="hy-AM"/>
        </w:rPr>
      </w:pPr>
      <w:r w:rsidRPr="00567B8C">
        <w:rPr>
          <w:rFonts w:ascii="Sylfaen" w:hAnsi="Sylfaen" w:cs="Arial"/>
          <w:lang w:val="hy-AM"/>
        </w:rPr>
        <w:t>10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hAnsi="Sylfaen" w:cs="Arial"/>
          <w:lang w:val="hy-AM"/>
        </w:rPr>
        <w:t xml:space="preserve">Մարդու  մարսողական  համակարգի </w:t>
      </w:r>
      <w:r w:rsidR="00023DFA" w:rsidRPr="00567B8C">
        <w:rPr>
          <w:rFonts w:ascii="Sylfaen" w:hAnsi="Sylfaen" w:cs="Arial"/>
          <w:lang w:val="hy-AM"/>
        </w:rPr>
        <w:t xml:space="preserve">որ  բաժնում  է տեղի  ունենում </w:t>
      </w:r>
    </w:p>
    <w:p w:rsidR="00023DFA" w:rsidRPr="00567B8C" w:rsidRDefault="00023DFA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hAnsi="Sylfaen" w:cs="Arial"/>
          <w:lang w:val="hy-AM"/>
        </w:rPr>
        <w:t xml:space="preserve">        սպիտակուցների  ճեղքումը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</w:p>
    <w:p w:rsidR="00023DFA" w:rsidRPr="00567B8C" w:rsidRDefault="00023DFA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 1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ենթաստամոքսային  գեղձում</w:t>
      </w:r>
    </w:p>
    <w:p w:rsidR="00023DFA" w:rsidRPr="00567B8C" w:rsidRDefault="00023DFA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 2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բերանի  խոռոչում  և  բարակ  աղիներում</w:t>
      </w:r>
    </w:p>
    <w:p w:rsidR="00023DFA" w:rsidRPr="00567B8C" w:rsidRDefault="00023DFA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lastRenderedPageBreak/>
        <w:t xml:space="preserve">     3</w:t>
      </w:r>
      <w:r w:rsidRPr="00567B8C">
        <w:rPr>
          <w:rFonts w:ascii="MS Mincho" w:eastAsia="MS Mincho" w:hAnsi="MS Mincho" w:cs="MS Mincho" w:hint="eastAsia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ստամոքսում և  բարակ  աղիներում</w:t>
      </w:r>
    </w:p>
    <w:p w:rsidR="00023DFA" w:rsidRPr="00567B8C" w:rsidRDefault="00023DFA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բերանի  խոռոչում, ստամոքսում, հաստ աղիում</w:t>
      </w:r>
    </w:p>
    <w:p w:rsidR="00023DFA" w:rsidRPr="00567B8C" w:rsidRDefault="00023DFA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>11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Մարդու օրգանիզմում  որտեղ է  արտադրվում  լեղին</w:t>
      </w:r>
      <w:r w:rsidR="006C77B3" w:rsidRPr="00567B8C">
        <w:rPr>
          <w:rFonts w:ascii="MS Mincho" w:eastAsia="MS Gothic" w:hAnsi="MS Mincho" w:cs="MS Mincho"/>
          <w:lang w:val="hy-AM"/>
        </w:rPr>
        <w:t>․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լեղապարկում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լյարդում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տասներկումատնյա  աղիում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կույր  աղիում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Որ վիտամինի  անբավարարության  դեպքում է խիստ տուժում  մարդու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նյարդային  համակարգը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 D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 B1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 C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 A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Ինչի  միջոցով  է  տեղի  ունենում  երիկամների  աշխատանքի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 հումորալ  կարգավորումը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օրգանական  և  անօրգանական  իոնների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վիտամինների  և  հորմոնների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ամինաթթուների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հորմոնների</w:t>
      </w:r>
    </w:p>
    <w:p w:rsidR="006C77B3" w:rsidRPr="00567B8C" w:rsidRDefault="006C77B3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Նշվածներից  որոնք  են  գտնվում  մարդու  մաշկի  </w:t>
      </w:r>
      <w:r w:rsidR="00A51A2B" w:rsidRPr="00567B8C">
        <w:rPr>
          <w:rFonts w:ascii="Sylfaen" w:eastAsia="MS Gothic" w:hAnsi="Sylfaen" w:cs="Times New Roman"/>
          <w:lang w:val="hy-AM"/>
        </w:rPr>
        <w:t>վերնամաշկում</w:t>
      </w:r>
      <w:r w:rsidR="00A51A2B" w:rsidRPr="00567B8C">
        <w:rPr>
          <w:rFonts w:ascii="MS Mincho" w:eastAsia="MS Gothic" w:hAnsi="MS Mincho" w:cs="MS Mincho"/>
          <w:lang w:val="hy-AM"/>
        </w:rPr>
        <w:t>․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ճարպագեղձերը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քրտնագեղձերը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շոշափման  ընկալիչները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գունանյութ  պարունակող  բջիջները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15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  գործառույթ  է  իրականացնում մարդու  հենաշարժիչ  համակարգը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նպաստում է շարժունակության  նվազմանը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պաշտպանական, հենարանային, արյունաստեղծ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lastRenderedPageBreak/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միայն հենարանային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միայն  պաշտպանական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16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Ինչպես  են  մարդու  մկաններն  ամրանում  կմաղքին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ջլերով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սինապսներով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նյարդաթելերով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արյունատար  անոթների  միջոցով</w:t>
      </w:r>
    </w:p>
    <w:p w:rsidR="00A51A2B" w:rsidRPr="00567B8C" w:rsidRDefault="00A51A2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17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D221B1" w:rsidRPr="00567B8C">
        <w:rPr>
          <w:rFonts w:ascii="Sylfaen" w:eastAsia="MS Gothic" w:hAnsi="Sylfaen" w:cs="Times New Roman"/>
          <w:lang w:val="hy-AM"/>
        </w:rPr>
        <w:t xml:space="preserve"> Որ  կառույցներն են  կենտրոնացված  աչքի  դեղին բծում</w:t>
      </w:r>
      <w:r w:rsidR="00D221B1" w:rsidRPr="00567B8C">
        <w:rPr>
          <w:rFonts w:ascii="MS Mincho" w:eastAsia="MS Gothic" w:hAnsi="MS Mincho" w:cs="MS Mincho"/>
          <w:lang w:val="hy-AM"/>
        </w:rPr>
        <w:t>․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սրվակները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ցուպիկները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արյունատար  մազանոթները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ավշային  հանգույցները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18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Մարդու  օրգանիզմում  որտեղ  են  տեղակայված  լսողական  ընկալիչները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կլոր  և  ձվաձև պարկիկների  պատերում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ծածկող  թաղանթի  վրա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կորտյան  օրգանում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լսողական նյարդի վրա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19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Ինչն  է  բաժանում  մարդու  արտաքին  ականջը  միջին ականջից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ձվաձև  պատուհանի  թաղանթը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թմբկաթաղանթը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լսողական  փողը</w:t>
      </w:r>
    </w:p>
    <w:p w:rsidR="00D221B1" w:rsidRPr="00567B8C" w:rsidRDefault="00D221B1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թմբկաթաղանթը  և  լսողական </w:t>
      </w:r>
      <w:r w:rsidR="006E4CA7" w:rsidRPr="00567B8C">
        <w:rPr>
          <w:rFonts w:ascii="Sylfaen" w:eastAsia="MS Gothic" w:hAnsi="Sylfaen" w:cs="Times New Roman"/>
          <w:lang w:val="hy-AM"/>
        </w:rPr>
        <w:t>ոսկրիկները</w:t>
      </w:r>
    </w:p>
    <w:p w:rsidR="006E4CA7" w:rsidRPr="00567B8C" w:rsidRDefault="006E4CA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20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Որտեղ  է  ավարտվում արյան  շրջանառության  փոքր  շրջանը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E4CA7" w:rsidRPr="00567B8C" w:rsidRDefault="006E4CA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թոքերում</w:t>
      </w:r>
    </w:p>
    <w:p w:rsidR="006E4CA7" w:rsidRPr="00567B8C" w:rsidRDefault="006E4CA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ձախ  նախասրտում</w:t>
      </w:r>
    </w:p>
    <w:p w:rsidR="006E4CA7" w:rsidRPr="00567B8C" w:rsidRDefault="006E4CA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աջ  նախասրտում</w:t>
      </w:r>
    </w:p>
    <w:p w:rsidR="006E4CA7" w:rsidRPr="00567B8C" w:rsidRDefault="006E4CA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ձախ  փորոքում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lastRenderedPageBreak/>
        <w:t>21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Որ  օրգանական  միացություններին  է պատկանում  հեմոգլոբինը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ածխաջրերին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ճարպերին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սպիտակուցներին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նուկլեինաթթուներին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  է բնորոշ  ոչ  պայմանական  ռեֆլեքսներին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մենահատուկ  են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ձեռքբերովի  են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ժամանակավոր  են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ժառանգվում  են</w:t>
      </w:r>
    </w:p>
    <w:p w:rsidR="0069349E" w:rsidRPr="00567B8C" w:rsidRDefault="0069349E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23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7A1C96" w:rsidRPr="00567B8C">
        <w:rPr>
          <w:rFonts w:ascii="Sylfaen" w:eastAsia="MS Gothic" w:hAnsi="Sylfaen" w:cs="Times New Roman"/>
          <w:lang w:val="hy-AM"/>
        </w:rPr>
        <w:t>Որոնք  են  պլազմային  թաղանթի  հիմնական  բաղադրամասերը</w:t>
      </w:r>
      <w:r w:rsidR="007A1C96" w:rsidRPr="00567B8C">
        <w:rPr>
          <w:rFonts w:ascii="MS Mincho" w:eastAsia="MS Gothic" w:hAnsi="MS Mincho" w:cs="MS Mincho"/>
          <w:lang w:val="hy-AM"/>
        </w:rPr>
        <w:t>․</w:t>
      </w:r>
    </w:p>
    <w:p w:rsidR="007A1C96" w:rsidRPr="00567B8C" w:rsidRDefault="007A1C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ֆոսֆոլիպիդները, պոլիսախարիդները  և  ջուրը</w:t>
      </w:r>
    </w:p>
    <w:p w:rsidR="007A1C96" w:rsidRPr="00567B8C" w:rsidRDefault="007A1C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նուկլեինաթթուներն  ու պոլիսախարիդները</w:t>
      </w:r>
    </w:p>
    <w:p w:rsidR="007A1C96" w:rsidRPr="00567B8C" w:rsidRDefault="007A1C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ածխաջրերն  ու  լիպիդները</w:t>
      </w:r>
    </w:p>
    <w:p w:rsidR="007A1C96" w:rsidRPr="00567B8C" w:rsidRDefault="007A1C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սպիտակուցներն  ու լիպիդները</w:t>
      </w:r>
    </w:p>
    <w:p w:rsidR="007A1C96" w:rsidRPr="00567B8C" w:rsidRDefault="007A1C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Կորիզակները  քայքայվում  են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ինտերֆազի  սկզբնական  փուլում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ինտերֆազի  վերջում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բջջի  բաժանման  ժամանակ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բջջի  աճման  ժամանակ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25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Բակտերիաների  բջիջը  չի  պարունակում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միտոքոնդրիումներ, ռիբոսոմներ, էնդոպլազմային  ցանց, բջջապատ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բջջապատ, պլազմիդներ,քրոմոսոմներ, ռիբոսոմներ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պլազմային  թաղանթ, ռիբոսոմներ,ԴՆԹ,ՌՆԹ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էնդոպլազմային  ցանց,Գոլջիի  ապարատ,միտոքոնդրիումներ,բջջակորիզ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26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Բջջում քիմիական  որ  տարրերի  քանակությունն է հատկապես  մեծ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թթվածնի, կալիումի, ջրածնի, ազոտի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lastRenderedPageBreak/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թթվածնի, ածխածնի, կալիումի, ազոտի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թթվածնի, ջրածնի, ազոտի, ֆոսֆորի</w:t>
      </w:r>
    </w:p>
    <w:p w:rsidR="00606F96" w:rsidRPr="00567B8C" w:rsidRDefault="00606F96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770032" w:rsidRPr="00567B8C">
        <w:rPr>
          <w:rFonts w:ascii="Sylfaen" w:eastAsia="MS Gothic" w:hAnsi="Sylfaen" w:cs="Times New Roman"/>
          <w:lang w:val="hy-AM"/>
        </w:rPr>
        <w:t>թթվածնի, ածխածնի, ջրածնի, ազոտի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27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Որն է  փաղանթանյութի(ցելյուլոզի ) մոնոմերը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գլյուկոզը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գալակտոզը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ֆրուկտոզը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խիտինը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28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Բջջի  որ  օրգանական  նյութերի  մոլեկուլներն  ունեն  ամենամեծ երկարությունը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ճարպերի  մոլեկուլները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ՌՆԹ-ի  մոլեկուլները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ԴՆԹ-ի  մոլեկուլները</w:t>
      </w:r>
    </w:p>
    <w:p w:rsidR="00770032" w:rsidRPr="00567B8C" w:rsidRDefault="00770032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ածխաջրերի  մոլեկուլները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29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Հատիկավոր  էնդոպլազմային ցանցի  հիմնական  ֆունկցիան՝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 նրա  մասնակցությունն է՝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լիպիդների  կենսասինթեզին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սպիտակուցների  կենսասինթեզին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ածխաջրերի  կենսասինթեզին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նուկլեինաթթուների  կենսասինթեզին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30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Քլորոպլաստը  բուսական  բջջի  այն  հիմնական  օրգանոիդն է , որում 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 տեղի է  ունենում ՝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ճարպերի  սինթեզը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ածխաջրերի  ճեղքումը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ֆոտոսինթեզը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քեմոսինթեզը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Կորիզը  մեկուսացված  է  ցիտոպլազմայից  շնորհիվ՝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կորիզահյութի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lastRenderedPageBreak/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քրոմոսոմների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կորիզակի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կորիզաթաղանթի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Բջջի  բաղադրության  մեծ  մասը  կազմում  են՝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սպիտակուցները</w:t>
      </w:r>
    </w:p>
    <w:p w:rsidR="005558DC" w:rsidRPr="00567B8C" w:rsidRDefault="005558D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091900" w:rsidRPr="00567B8C">
        <w:rPr>
          <w:rFonts w:ascii="Sylfaen" w:eastAsia="MS Gothic" w:hAnsi="Sylfaen" w:cs="Times New Roman"/>
          <w:lang w:val="hy-AM"/>
        </w:rPr>
        <w:t>ջուրը և  հանքային  աղերը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ածխաջրերն ու լիպիդները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նուկլեինաթթուները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Ֆերմենտներն  ըստ իրենց քիմիական  կառուցվածքի  պատկանում են՝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սպիտակուցներին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ածխաջրերին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ճարպերին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նուկլեինաթթուներին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Գլյուկոզը  չի  հանդիսանում՝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օսլայի  մոնոմեր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թաղանթանյութի մոնոմեր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հեմոգլոբինի  մոնոմեր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գլիկոգենի  մոնոմեր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35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Պլաստիկ  փոխանակության գործընթացի  օրինակ է՝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շնչառությունը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խմորումը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ֆոտոսինթեզը</w:t>
      </w:r>
    </w:p>
    <w:p w:rsidR="00091900" w:rsidRPr="00567B8C" w:rsidRDefault="0009190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գլիկոլիզը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36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Որ քիմիական  տարրն է մտնում բջջի  ուլտրամիկրոտարրերի  խմբի  մեջ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ցինկը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յոդը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ֆտորը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lastRenderedPageBreak/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ոսկին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37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Երբ է տեղի  ունենում ԴՆԹ-ի  մոլեկուլների  կրկնապատկումը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մետաֆազում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պրոֆազում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անաֆազում</w:t>
      </w:r>
    </w:p>
    <w:p w:rsidR="00953830" w:rsidRPr="00567B8C" w:rsidRDefault="0095383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ինտերֆազում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38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  գործընթացներ  են  բնորոշ   միտոզի  թելոֆազին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քրոմոսոմների  ապապարուրում  և  միահյուսում  իրար, կորիզաթաղանթի  ձևավորում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քրոմոսոմների  պարուրում և միահյուսում  իրար,  կորիզաթաղանթի  տարալուծում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քրոմոսոմների  դասավորում  իլիկի  հասարակածային հարթությունում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դուստր քրոմոսոմների  հեռացում  միմյանցից և  տարամիտում  դեպի  բջջի բևեռներ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39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Ինչն  է  կոչվում քրոմոսոմային  հավաքակազմ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հոմոլոգ  զույգերից  մեկական  քրոմոսոմների  ամբողջությունը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բջջակորիզում  պարունակվող  քրոմոսոմների  ամբողջությունը</w:t>
      </w:r>
    </w:p>
    <w:p w:rsidR="00AE6AF5" w:rsidRPr="00567B8C" w:rsidRDefault="00AE6AF5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0274AC" w:rsidRPr="00567B8C">
        <w:rPr>
          <w:rFonts w:ascii="Sylfaen" w:eastAsia="MS Gothic" w:hAnsi="Sylfaen" w:cs="Times New Roman"/>
          <w:lang w:val="hy-AM"/>
        </w:rPr>
        <w:t>զույգ  քրոմատիդներից  կազմված  քրոմոսոմների  ամբողջությունը</w:t>
      </w:r>
    </w:p>
    <w:p w:rsidR="000274AC" w:rsidRPr="00567B8C" w:rsidRDefault="000274A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բազմաբջիջ  օրգանիզմի  բոլոր  բջիջների քրոմոսոմների  ամբողջությունը</w:t>
      </w:r>
    </w:p>
    <w:p w:rsidR="000274AC" w:rsidRPr="00567B8C" w:rsidRDefault="000274A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40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Ինչպես  են  կոչվում  հատկանիշները, որոնք  չեն արտահայտվում</w:t>
      </w:r>
    </w:p>
    <w:p w:rsidR="000274AC" w:rsidRPr="00567B8C" w:rsidRDefault="000274A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 հիբրիդների  առաջին  սերնդում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0274AC" w:rsidRPr="00567B8C" w:rsidRDefault="000274A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դոմինանտ</w:t>
      </w:r>
    </w:p>
    <w:p w:rsidR="000274AC" w:rsidRPr="00567B8C" w:rsidRDefault="000274A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հետերոզիգոտ</w:t>
      </w:r>
    </w:p>
    <w:p w:rsidR="000274AC" w:rsidRPr="00567B8C" w:rsidRDefault="000274AC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5630A0" w:rsidRPr="00567B8C">
        <w:rPr>
          <w:rFonts w:ascii="Sylfaen" w:eastAsia="MS Gothic" w:hAnsi="Sylfaen" w:cs="Times New Roman"/>
          <w:lang w:val="hy-AM"/>
        </w:rPr>
        <w:t>ռեցեսիվ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հոմոզիգոտ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41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  է  կոչվում ծնողներից  ստացած  ժառանգական  սկզբնակների  ամբողջությունը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գենոմ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գենոֆոնդ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գենոտիպ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գենոտիպի  ֆենոտիպային դրսևորում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lastRenderedPageBreak/>
        <w:t>42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Որ քրոմոսոմներով  են արուները   և  էգերը  տարբերվում  իրարից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սեռական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ոչ  սեռական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հոմոլոգ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ոչ  հոմոլոգ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43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Ինչ է կոչվում  գենոտիպի  փոփոխման  հետ  չկապված   փոփոխականությունը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մուտացիոն փոփոխականություն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հարաբերակցական  փոփոխականություն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մոդիֆիկացիոն  փոփոխականություն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համակցական  փոփոխականություն</w:t>
      </w:r>
    </w:p>
    <w:p w:rsidR="005630A0" w:rsidRPr="00567B8C" w:rsidRDefault="005630A0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44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Որն  է  գենային  մուտացիաների  </w:t>
      </w:r>
      <w:r w:rsidR="001F7BD7" w:rsidRPr="00567B8C">
        <w:rPr>
          <w:rFonts w:ascii="Sylfaen" w:eastAsia="MS Gothic" w:hAnsi="Sylfaen" w:cs="Times New Roman"/>
          <w:lang w:val="hy-AM"/>
        </w:rPr>
        <w:t>էությունը</w:t>
      </w:r>
      <w:r w:rsidR="001F7BD7" w:rsidRPr="00567B8C">
        <w:rPr>
          <w:rFonts w:ascii="MS Mincho" w:eastAsia="MS Gothic" w:hAnsi="MS Mincho" w:cs="MS Mincho"/>
          <w:lang w:val="hy-AM"/>
        </w:rPr>
        <w:t>․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քրոմոսոմային  ԴՆԹ-ի  քիմիական  կառուցվածքի փոփոխումն  է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քրոմոսոմների  փոխակերպումներն  են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քրոմոսոմների  կրկնապատկումն  է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քրոմոսոմային  ԴՆԹ-ի  քիմիական  կառուցվածքի  վերափոխումն  է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    միայն  սեռական  բջիջներում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45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Ինչպիսի  բնույթ  ունի  բնական  ընտրությունը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չուղղորդված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ուղղորդված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չուղղորդված  և  ուղղորդված</w:t>
      </w:r>
    </w:p>
    <w:p w:rsidR="001F7BD7" w:rsidRPr="00567B8C" w:rsidRDefault="001F7BD7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27514B" w:rsidRPr="00567B8C">
        <w:rPr>
          <w:rFonts w:ascii="Sylfaen" w:eastAsia="MS Gothic" w:hAnsi="Sylfaen" w:cs="Times New Roman"/>
          <w:lang w:val="hy-AM"/>
        </w:rPr>
        <w:t>ընտրության  ընթացքում  գոյատևում  են  ամենաուժեղները</w:t>
      </w:r>
    </w:p>
    <w:p w:rsidR="0027514B" w:rsidRPr="00567B8C" w:rsidRDefault="0027514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>46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 xml:space="preserve"> Բնական  ընտրության  արդյունքում  որ  առանձնյակներն  են  պահպանվում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27514B" w:rsidRPr="00567B8C" w:rsidRDefault="0027514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առանձնյակների  մեծ  մասը</w:t>
      </w:r>
    </w:p>
    <w:p w:rsidR="0027514B" w:rsidRPr="00567B8C" w:rsidRDefault="0027514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ֆիզիկապես  ավելի  ուժեղները</w:t>
      </w:r>
    </w:p>
    <w:p w:rsidR="0027514B" w:rsidRPr="00567B8C" w:rsidRDefault="0027514B">
      <w:pPr>
        <w:rPr>
          <w:rFonts w:ascii="Sylfaen" w:eastAsia="MS Gothic" w:hAnsi="Sylfaen" w:cs="Times New Roman"/>
          <w:lang w:val="hy-AM"/>
        </w:rPr>
      </w:pPr>
      <w:r w:rsidRPr="00567B8C">
        <w:rPr>
          <w:rFonts w:ascii="Sylfaen" w:eastAsia="MS Gothic" w:hAnsi="Sylfaen" w:cs="Times New Roman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Times New Roman"/>
          <w:lang w:val="hy-AM"/>
        </w:rPr>
        <w:t>տարբեր  գենոտիպ  ունեցող  և  միջավայրի  պայմաններին  ավելի  հարմարվածները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միայն դոմինանտ  մուտացիաներ  ունեցողները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>47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Որ  գործոնին է  պատկանում  բնության  վրա  մարդու  ազդեցությունը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lastRenderedPageBreak/>
        <w:t xml:space="preserve"> 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ոչ  կենսածին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կենսածին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անթրոպոգեն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սահմանափակող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>48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Առանձնյակների որ  խմբին  են  անվանում  տեսակ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ընդհանուր  տարածքում  ապրող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որոնք  առաջացել  են  էվոլյուցիայի  արդյունքում</w:t>
      </w:r>
    </w:p>
    <w:p w:rsidR="0027514B" w:rsidRPr="00567B8C" w:rsidRDefault="0027514B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="009351F5" w:rsidRPr="00567B8C">
        <w:rPr>
          <w:rFonts w:ascii="Sylfaen" w:eastAsia="MS Gothic" w:hAnsi="Sylfaen" w:cs="MS Gothic"/>
          <w:lang w:val="hy-AM"/>
        </w:rPr>
        <w:t>ազատ  խաչասերվող  և  բեղուն  սերունդ  տվող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միջավայրի որոշակի  պայմաններում  ապրող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>49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Ինչն է  գոյության  կռվի  հետևանք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ժառանգական  փոփոխականությունը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տեսակառաջացումը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ոչ  ժառանգական  փոփոխականությունը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բնական  ընտրությունը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>50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Որ օրգանիզմներն  են մասնակցում  մթնոլորտային  ազոտի  առաջացմանը</w:t>
      </w:r>
      <w:r w:rsidRPr="00567B8C">
        <w:rPr>
          <w:rFonts w:ascii="MS Mincho" w:eastAsia="MS Gothic" w:hAnsi="MS Mincho" w:cs="MS Mincho"/>
          <w:lang w:val="hy-AM"/>
        </w:rPr>
        <w:t>․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1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խոտաբույսերը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2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գլխարկավոր  սնկերը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3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վիրուսները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4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բակտերիաները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                                                 Յուրաքանչյուր  հարցի  ճիշտ  պատասխանը  0</w:t>
      </w:r>
      <w:r w:rsidRPr="00567B8C">
        <w:rPr>
          <w:rFonts w:ascii="MS Mincho" w:eastAsia="MS Gothic" w:hAnsi="MS Mincho" w:cs="MS Mincho"/>
          <w:lang w:val="hy-AM"/>
        </w:rPr>
        <w:t>․</w:t>
      </w:r>
      <w:r w:rsidRPr="00567B8C">
        <w:rPr>
          <w:rFonts w:ascii="Sylfaen" w:eastAsia="MS Gothic" w:hAnsi="Sylfaen" w:cs="MS Gothic"/>
          <w:lang w:val="hy-AM"/>
        </w:rPr>
        <w:t>4 միավոր</w:t>
      </w:r>
    </w:p>
    <w:p w:rsidR="009351F5" w:rsidRPr="00567B8C" w:rsidRDefault="009351F5" w:rsidP="0027514B">
      <w:pPr>
        <w:rPr>
          <w:rFonts w:ascii="Sylfaen" w:eastAsia="MS Gothic" w:hAnsi="Sylfaen" w:cs="MS Gothic"/>
          <w:lang w:val="hy-AM"/>
        </w:rPr>
      </w:pPr>
      <w:r w:rsidRPr="00567B8C">
        <w:rPr>
          <w:rFonts w:ascii="Sylfaen" w:eastAsia="MS Gothic" w:hAnsi="Sylfaen" w:cs="MS Gothic"/>
          <w:lang w:val="hy-AM"/>
        </w:rPr>
        <w:t xml:space="preserve">                                                               ընդամենը  20 միավոր</w:t>
      </w:r>
    </w:p>
    <w:sectPr w:rsidR="009351F5" w:rsidRPr="00567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4C"/>
    <w:rsid w:val="00023DFA"/>
    <w:rsid w:val="000274AC"/>
    <w:rsid w:val="00091900"/>
    <w:rsid w:val="000E119D"/>
    <w:rsid w:val="001F7BD7"/>
    <w:rsid w:val="0027514B"/>
    <w:rsid w:val="002C0C32"/>
    <w:rsid w:val="005558DC"/>
    <w:rsid w:val="005630A0"/>
    <w:rsid w:val="00567B8C"/>
    <w:rsid w:val="0060345F"/>
    <w:rsid w:val="00606F96"/>
    <w:rsid w:val="0069349E"/>
    <w:rsid w:val="006C77B3"/>
    <w:rsid w:val="006E4CA7"/>
    <w:rsid w:val="00714ED3"/>
    <w:rsid w:val="00770032"/>
    <w:rsid w:val="007A1C96"/>
    <w:rsid w:val="0089424C"/>
    <w:rsid w:val="009351F5"/>
    <w:rsid w:val="00953830"/>
    <w:rsid w:val="00A51A2B"/>
    <w:rsid w:val="00AE6AF5"/>
    <w:rsid w:val="00B6164C"/>
    <w:rsid w:val="00D221B1"/>
    <w:rsid w:val="00E16133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EA518-81D3-4EA1-9520-BB3D3D9B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Manasyan</dc:creator>
  <cp:keywords/>
  <dc:description/>
  <cp:lastModifiedBy>User</cp:lastModifiedBy>
  <cp:revision>8</cp:revision>
  <dcterms:created xsi:type="dcterms:W3CDTF">2020-05-27T07:56:00Z</dcterms:created>
  <dcterms:modified xsi:type="dcterms:W3CDTF">2020-06-04T13:08:00Z</dcterms:modified>
</cp:coreProperties>
</file>